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73" w:rsidRPr="001D345D" w:rsidRDefault="003A6D73" w:rsidP="003A6D73">
      <w:pPr>
        <w:jc w:val="center"/>
        <w:rPr>
          <w:b/>
          <w:sz w:val="28"/>
          <w:szCs w:val="28"/>
        </w:rPr>
      </w:pPr>
      <w:r w:rsidRPr="001D345D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3</w:t>
      </w:r>
      <w:r w:rsidRPr="001D345D">
        <w:rPr>
          <w:rFonts w:hint="eastAsia"/>
          <w:b/>
          <w:sz w:val="28"/>
          <w:szCs w:val="28"/>
        </w:rPr>
        <w:t>－</w:t>
      </w:r>
      <w:r>
        <w:rPr>
          <w:rFonts w:hint="eastAsia"/>
          <w:b/>
          <w:sz w:val="28"/>
          <w:szCs w:val="28"/>
        </w:rPr>
        <w:t>2014</w:t>
      </w:r>
      <w:r>
        <w:rPr>
          <w:rFonts w:hint="eastAsia"/>
          <w:b/>
          <w:sz w:val="28"/>
          <w:szCs w:val="28"/>
        </w:rPr>
        <w:t>学年第一</w:t>
      </w:r>
      <w:r w:rsidRPr="001D345D">
        <w:rPr>
          <w:rFonts w:hint="eastAsia"/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</w:rPr>
        <w:t>期中教学检查情况记录</w:t>
      </w:r>
      <w:r w:rsidRPr="001D345D">
        <w:rPr>
          <w:rFonts w:hint="eastAsia"/>
          <w:b/>
          <w:sz w:val="28"/>
          <w:szCs w:val="28"/>
        </w:rPr>
        <w:t>表</w:t>
      </w:r>
    </w:p>
    <w:p w:rsidR="003A6D73" w:rsidRPr="001D345D" w:rsidRDefault="003A6D73" w:rsidP="003A6D73">
      <w:pPr>
        <w:tabs>
          <w:tab w:val="left" w:pos="4125"/>
          <w:tab w:val="center" w:pos="6979"/>
        </w:tabs>
        <w:jc w:val="left"/>
        <w:rPr>
          <w:szCs w:val="21"/>
        </w:rPr>
      </w:pPr>
      <w:r>
        <w:rPr>
          <w:rFonts w:hint="eastAsia"/>
          <w:szCs w:val="21"/>
        </w:rPr>
        <w:t>教学单位</w:t>
      </w:r>
      <w:r w:rsidRPr="001D345D">
        <w:rPr>
          <w:rFonts w:hint="eastAsia"/>
          <w:szCs w:val="21"/>
        </w:rPr>
        <w:t>名称：</w:t>
      </w:r>
      <w:r w:rsidR="00647857">
        <w:rPr>
          <w:rFonts w:hint="eastAsia"/>
          <w:szCs w:val="21"/>
        </w:rPr>
        <w:t>信息工程学院</w:t>
      </w:r>
      <w:r w:rsidRPr="001D345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统计时间</w:t>
      </w:r>
      <w:r w:rsidRPr="00A62469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　</w:t>
      </w:r>
      <w:r w:rsidR="00647857">
        <w:rPr>
          <w:rFonts w:hint="eastAsia"/>
          <w:szCs w:val="21"/>
        </w:rPr>
        <w:t>2013</w:t>
      </w:r>
      <w:r>
        <w:rPr>
          <w:rFonts w:hint="eastAsia"/>
          <w:szCs w:val="21"/>
        </w:rPr>
        <w:t>年</w:t>
      </w:r>
      <w:r w:rsidR="00647857">
        <w:rPr>
          <w:rFonts w:hint="eastAsia"/>
          <w:szCs w:val="21"/>
        </w:rPr>
        <w:t>11</w:t>
      </w:r>
      <w:r w:rsidRPr="00A62469">
        <w:rPr>
          <w:rFonts w:hint="eastAsia"/>
          <w:szCs w:val="21"/>
        </w:rPr>
        <w:t>月</w:t>
      </w:r>
      <w:r w:rsidR="00647857">
        <w:rPr>
          <w:rFonts w:hint="eastAsia"/>
          <w:szCs w:val="21"/>
        </w:rPr>
        <w:t>8</w:t>
      </w:r>
      <w:r w:rsidRPr="00A62469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</w:rPr>
        <w:t>填表人：</w:t>
      </w:r>
      <w:r w:rsidR="00647857">
        <w:rPr>
          <w:rFonts w:hint="eastAsia"/>
        </w:rPr>
        <w:t>卢凤伟</w:t>
      </w:r>
      <w:r>
        <w:rPr>
          <w:rFonts w:hint="eastAsia"/>
        </w:rPr>
        <w:t xml:space="preserve">　　　　　　负责人（鉴字）：</w:t>
      </w:r>
    </w:p>
    <w:tbl>
      <w:tblPr>
        <w:tblStyle w:val="a3"/>
        <w:tblW w:w="16549" w:type="dxa"/>
        <w:tblLayout w:type="fixed"/>
        <w:tblLook w:val="01E0"/>
      </w:tblPr>
      <w:tblGrid>
        <w:gridCol w:w="758"/>
        <w:gridCol w:w="1193"/>
        <w:gridCol w:w="1134"/>
        <w:gridCol w:w="1418"/>
        <w:gridCol w:w="1559"/>
        <w:gridCol w:w="1843"/>
        <w:gridCol w:w="2976"/>
        <w:gridCol w:w="2127"/>
        <w:gridCol w:w="1140"/>
        <w:gridCol w:w="1216"/>
        <w:gridCol w:w="1185"/>
      </w:tblGrid>
      <w:tr w:rsidR="00AE3B02" w:rsidRPr="0058647D" w:rsidTr="008D1F28">
        <w:trPr>
          <w:gridAfter w:val="1"/>
          <w:wAfter w:w="1185" w:type="dxa"/>
          <w:tblHeader/>
        </w:trPr>
        <w:tc>
          <w:tcPr>
            <w:tcW w:w="758" w:type="dxa"/>
            <w:vAlign w:val="center"/>
          </w:tcPr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193" w:type="dxa"/>
            <w:vAlign w:val="center"/>
          </w:tcPr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教师姓名</w:t>
            </w:r>
          </w:p>
        </w:tc>
        <w:tc>
          <w:tcPr>
            <w:tcW w:w="1134" w:type="dxa"/>
            <w:vAlign w:val="center"/>
          </w:tcPr>
          <w:p w:rsidR="00117256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上课迟到、早退次数</w:t>
            </w:r>
          </w:p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及时间</w:t>
            </w:r>
          </w:p>
        </w:tc>
        <w:tc>
          <w:tcPr>
            <w:tcW w:w="1418" w:type="dxa"/>
            <w:vAlign w:val="center"/>
          </w:tcPr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擅自调、停课</w:t>
            </w:r>
          </w:p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（有、无）</w:t>
            </w:r>
          </w:p>
        </w:tc>
        <w:tc>
          <w:tcPr>
            <w:tcW w:w="1559" w:type="dxa"/>
            <w:vAlign w:val="center"/>
          </w:tcPr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课堂纪律</w:t>
            </w:r>
          </w:p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（好、良好、差）</w:t>
            </w:r>
          </w:p>
        </w:tc>
        <w:tc>
          <w:tcPr>
            <w:tcW w:w="1843" w:type="dxa"/>
            <w:vAlign w:val="center"/>
          </w:tcPr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日志填写</w:t>
            </w:r>
          </w:p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（是否规范、及时）</w:t>
            </w:r>
          </w:p>
        </w:tc>
        <w:tc>
          <w:tcPr>
            <w:tcW w:w="2976" w:type="dxa"/>
            <w:vAlign w:val="center"/>
          </w:tcPr>
          <w:p w:rsidR="003A6D73" w:rsidRPr="0058647D" w:rsidRDefault="003A6D73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hint="eastAsia"/>
                <w:sz w:val="21"/>
                <w:szCs w:val="21"/>
              </w:rPr>
              <w:t>教案</w:t>
            </w:r>
          </w:p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hint="eastAsia"/>
                <w:sz w:val="21"/>
                <w:szCs w:val="21"/>
              </w:rPr>
              <w:t>（形式、备课提前量）</w:t>
            </w:r>
          </w:p>
        </w:tc>
        <w:tc>
          <w:tcPr>
            <w:tcW w:w="2127" w:type="dxa"/>
            <w:vAlign w:val="center"/>
          </w:tcPr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PPT</w:t>
            </w:r>
          </w:p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(是否与教学内容配合、辅助作用)</w:t>
            </w:r>
          </w:p>
        </w:tc>
        <w:tc>
          <w:tcPr>
            <w:tcW w:w="1140" w:type="dxa"/>
            <w:vAlign w:val="center"/>
          </w:tcPr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检查时间</w:t>
            </w:r>
          </w:p>
        </w:tc>
        <w:tc>
          <w:tcPr>
            <w:tcW w:w="1216" w:type="dxa"/>
            <w:vAlign w:val="center"/>
          </w:tcPr>
          <w:p w:rsidR="003A6D73" w:rsidRPr="0058647D" w:rsidRDefault="003A6D73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93" w:type="dxa"/>
            <w:vAlign w:val="center"/>
          </w:tcPr>
          <w:p w:rsidR="00D13E9A" w:rsidRPr="0058647D" w:rsidRDefault="00D13E9A" w:rsidP="0026785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陈天凯</w:t>
            </w:r>
          </w:p>
        </w:tc>
        <w:tc>
          <w:tcPr>
            <w:tcW w:w="1134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良好</w:t>
            </w:r>
          </w:p>
        </w:tc>
        <w:tc>
          <w:tcPr>
            <w:tcW w:w="1843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2013.11.6</w:t>
            </w:r>
          </w:p>
        </w:tc>
        <w:tc>
          <w:tcPr>
            <w:tcW w:w="1216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193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董欣</w:t>
            </w:r>
          </w:p>
        </w:tc>
        <w:tc>
          <w:tcPr>
            <w:tcW w:w="1134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良好</w:t>
            </w:r>
          </w:p>
        </w:tc>
        <w:tc>
          <w:tcPr>
            <w:tcW w:w="1843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张桂丹</w:t>
            </w:r>
          </w:p>
        </w:tc>
        <w:tc>
          <w:tcPr>
            <w:tcW w:w="1134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良好</w:t>
            </w:r>
          </w:p>
        </w:tc>
        <w:tc>
          <w:tcPr>
            <w:tcW w:w="1843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193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王华永</w:t>
            </w:r>
          </w:p>
        </w:tc>
        <w:tc>
          <w:tcPr>
            <w:tcW w:w="1134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良好</w:t>
            </w:r>
          </w:p>
        </w:tc>
        <w:tc>
          <w:tcPr>
            <w:tcW w:w="1843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2013.11.5</w:t>
            </w:r>
          </w:p>
        </w:tc>
        <w:tc>
          <w:tcPr>
            <w:tcW w:w="1216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193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齐放</w:t>
            </w:r>
          </w:p>
        </w:tc>
        <w:tc>
          <w:tcPr>
            <w:tcW w:w="1134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D13E9A" w:rsidRPr="0058647D" w:rsidRDefault="00D13E9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良好</w:t>
            </w:r>
          </w:p>
        </w:tc>
        <w:tc>
          <w:tcPr>
            <w:tcW w:w="1843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2013.11.6</w:t>
            </w:r>
          </w:p>
        </w:tc>
        <w:tc>
          <w:tcPr>
            <w:tcW w:w="1216" w:type="dxa"/>
            <w:vAlign w:val="center"/>
          </w:tcPr>
          <w:p w:rsidR="00D13E9A" w:rsidRPr="0058647D" w:rsidRDefault="00D13E9A" w:rsidP="00D13E9A">
            <w:pPr>
              <w:jc w:val="center"/>
              <w:rPr>
                <w:sz w:val="21"/>
                <w:szCs w:val="21"/>
              </w:rPr>
            </w:pPr>
          </w:p>
        </w:tc>
      </w:tr>
      <w:tr w:rsidR="00AE3B02" w:rsidRPr="0058647D" w:rsidTr="008D1F28">
        <w:tc>
          <w:tcPr>
            <w:tcW w:w="75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多智新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6B7362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FE1C5F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教案合格，备课全面提前3周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/>
                <w:sz w:val="21"/>
                <w:szCs w:val="21"/>
              </w:rPr>
              <w:t>2013.10.11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c>
          <w:tcPr>
            <w:tcW w:w="75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张玮宏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6B7362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sz w:val="21"/>
                <w:szCs w:val="21"/>
              </w:rPr>
              <w:t>2013.10.08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c>
          <w:tcPr>
            <w:tcW w:w="75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代明慧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EA74D3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sz w:val="21"/>
                <w:szCs w:val="21"/>
              </w:rPr>
              <w:t>2013.10.25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c>
          <w:tcPr>
            <w:tcW w:w="75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田雪棠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EA74D3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</w:t>
            </w:r>
            <w:r w:rsidRPr="0058647D">
              <w:rPr>
                <w:rFonts w:ascii="宋体" w:hint="eastAsia"/>
                <w:sz w:val="21"/>
                <w:szCs w:val="21"/>
              </w:rPr>
              <w:t>全部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sz w:val="21"/>
                <w:szCs w:val="21"/>
              </w:rPr>
              <w:t>2013.10.25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c>
          <w:tcPr>
            <w:tcW w:w="75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郭帅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EA74D3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</w:t>
            </w:r>
            <w:r w:rsidRPr="0058647D">
              <w:rPr>
                <w:rFonts w:hint="eastAsia"/>
                <w:sz w:val="21"/>
                <w:szCs w:val="21"/>
              </w:rPr>
              <w:t>全部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</w:t>
            </w:r>
            <w:r w:rsidRPr="0058647D">
              <w:rPr>
                <w:rFonts w:ascii="宋体" w:hAnsi="宋体" w:hint="eastAsia"/>
                <w:sz w:val="21"/>
                <w:szCs w:val="21"/>
              </w:rPr>
              <w:lastRenderedPageBreak/>
              <w:t>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sz w:val="21"/>
                <w:szCs w:val="21"/>
              </w:rPr>
              <w:lastRenderedPageBreak/>
              <w:t>2013.11.0</w:t>
            </w:r>
            <w:r w:rsidRPr="0058647D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吕艳梅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FE1C5F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卢凤伟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</w:tcPr>
          <w:p w:rsidR="0050275A" w:rsidRPr="0058647D" w:rsidRDefault="0050275A">
            <w:pPr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张兴华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王月明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刘红梅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王亿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于雪梅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孙希强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赵正道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田海宇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/>
                <w:sz w:val="21"/>
                <w:szCs w:val="21"/>
              </w:rPr>
              <w:t>2013.11.7</w:t>
            </w:r>
            <w:bookmarkStart w:id="0" w:name="_GoBack"/>
            <w:bookmarkEnd w:id="0"/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  <w:trHeight w:val="777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lastRenderedPageBreak/>
              <w:t>22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王欣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张秀杰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关丽丽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刘崇巍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裴伟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庞金龙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AE3B02" w:rsidRPr="0058647D" w:rsidTr="008D1F28">
        <w:trPr>
          <w:gridAfter w:val="1"/>
          <w:wAfter w:w="1185" w:type="dxa"/>
        </w:trPr>
        <w:tc>
          <w:tcPr>
            <w:tcW w:w="758" w:type="dxa"/>
            <w:vAlign w:val="center"/>
          </w:tcPr>
          <w:p w:rsidR="0050275A" w:rsidRPr="0058647D" w:rsidRDefault="004E3D1A" w:rsidP="00D13E9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1193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int="eastAsia"/>
                <w:sz w:val="21"/>
                <w:szCs w:val="21"/>
              </w:rPr>
              <w:t>曹立志</w:t>
            </w:r>
          </w:p>
        </w:tc>
        <w:tc>
          <w:tcPr>
            <w:tcW w:w="1134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好</w:t>
            </w:r>
          </w:p>
        </w:tc>
        <w:tc>
          <w:tcPr>
            <w:tcW w:w="1843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完整、规范、及时</w:t>
            </w:r>
          </w:p>
        </w:tc>
        <w:tc>
          <w:tcPr>
            <w:tcW w:w="2976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教案合格，备课全面提前2周</w:t>
            </w:r>
          </w:p>
        </w:tc>
        <w:tc>
          <w:tcPr>
            <w:tcW w:w="2127" w:type="dxa"/>
            <w:vAlign w:val="center"/>
          </w:tcPr>
          <w:p w:rsidR="0050275A" w:rsidRPr="0058647D" w:rsidRDefault="0050275A" w:rsidP="009B52F0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 w:hint="eastAsia"/>
                <w:sz w:val="21"/>
                <w:szCs w:val="21"/>
              </w:rPr>
              <w:t>与教学内容配合良好，辅助教学效果好</w:t>
            </w:r>
          </w:p>
        </w:tc>
        <w:tc>
          <w:tcPr>
            <w:tcW w:w="1140" w:type="dxa"/>
            <w:vAlign w:val="center"/>
          </w:tcPr>
          <w:p w:rsidR="0050275A" w:rsidRPr="0058647D" w:rsidRDefault="0050275A" w:rsidP="00D13E9A">
            <w:pPr>
              <w:jc w:val="center"/>
              <w:rPr>
                <w:sz w:val="21"/>
                <w:szCs w:val="21"/>
              </w:rPr>
            </w:pPr>
            <w:r w:rsidRPr="0058647D">
              <w:rPr>
                <w:rFonts w:ascii="宋体" w:hAnsi="宋体"/>
                <w:sz w:val="21"/>
                <w:szCs w:val="21"/>
              </w:rPr>
              <w:t>2013.11.7</w:t>
            </w:r>
          </w:p>
        </w:tc>
        <w:tc>
          <w:tcPr>
            <w:tcW w:w="1216" w:type="dxa"/>
            <w:vAlign w:val="center"/>
          </w:tcPr>
          <w:p w:rsidR="0050275A" w:rsidRPr="0058647D" w:rsidRDefault="0050275A" w:rsidP="00D13E9A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:rsidR="00C335C7" w:rsidRDefault="00C335C7"/>
    <w:sectPr w:rsidR="00C335C7" w:rsidSect="003A6D73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52D" w:rsidRDefault="0033752D" w:rsidP="00647857">
      <w:r>
        <w:separator/>
      </w:r>
    </w:p>
  </w:endnote>
  <w:endnote w:type="continuationSeparator" w:id="1">
    <w:p w:rsidR="0033752D" w:rsidRDefault="0033752D" w:rsidP="0064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7948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4509B" w:rsidRDefault="00A4509B" w:rsidP="00A4509B">
            <w:pPr>
              <w:pStyle w:val="a5"/>
              <w:jc w:val="center"/>
            </w:pPr>
          </w:p>
          <w:p w:rsidR="00A4509B" w:rsidRDefault="00A4509B" w:rsidP="00A4509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2847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84760">
              <w:rPr>
                <w:b/>
                <w:sz w:val="24"/>
                <w:szCs w:val="24"/>
              </w:rPr>
              <w:fldChar w:fldCharType="separate"/>
            </w:r>
            <w:r w:rsidR="008D1F28">
              <w:rPr>
                <w:b/>
                <w:noProof/>
              </w:rPr>
              <w:t>2</w:t>
            </w:r>
            <w:r w:rsidR="0028476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847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84760">
              <w:rPr>
                <w:b/>
                <w:sz w:val="24"/>
                <w:szCs w:val="24"/>
              </w:rPr>
              <w:fldChar w:fldCharType="separate"/>
            </w:r>
            <w:r w:rsidR="008D1F28">
              <w:rPr>
                <w:b/>
                <w:noProof/>
              </w:rPr>
              <w:t>3</w:t>
            </w:r>
            <w:r w:rsidR="0028476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509B" w:rsidRDefault="00A450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52D" w:rsidRDefault="0033752D" w:rsidP="00647857">
      <w:r>
        <w:separator/>
      </w:r>
    </w:p>
  </w:footnote>
  <w:footnote w:type="continuationSeparator" w:id="1">
    <w:p w:rsidR="0033752D" w:rsidRDefault="0033752D" w:rsidP="00647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D73"/>
    <w:rsid w:val="00117256"/>
    <w:rsid w:val="00267853"/>
    <w:rsid w:val="00284760"/>
    <w:rsid w:val="0033752D"/>
    <w:rsid w:val="003A6D73"/>
    <w:rsid w:val="004C333A"/>
    <w:rsid w:val="004E3D1A"/>
    <w:rsid w:val="0050275A"/>
    <w:rsid w:val="0058647D"/>
    <w:rsid w:val="00647857"/>
    <w:rsid w:val="006F2273"/>
    <w:rsid w:val="00792210"/>
    <w:rsid w:val="008B6AE5"/>
    <w:rsid w:val="008D1F28"/>
    <w:rsid w:val="009C3728"/>
    <w:rsid w:val="00A4509B"/>
    <w:rsid w:val="00AE3B02"/>
    <w:rsid w:val="00C335C7"/>
    <w:rsid w:val="00C958D3"/>
    <w:rsid w:val="00D13E9A"/>
    <w:rsid w:val="00F962AF"/>
    <w:rsid w:val="00FB7EE7"/>
    <w:rsid w:val="00FE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D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47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78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7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785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E3B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3B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294</Words>
  <Characters>1676</Characters>
  <Application>Microsoft Office Word</Application>
  <DocSecurity>0</DocSecurity>
  <Lines>13</Lines>
  <Paragraphs>3</Paragraphs>
  <ScaleCrop>false</ScaleCrop>
  <Company>微软中国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2013-11-08T08:12:00Z</cp:lastPrinted>
  <dcterms:created xsi:type="dcterms:W3CDTF">2013-11-04T00:30:00Z</dcterms:created>
  <dcterms:modified xsi:type="dcterms:W3CDTF">2013-11-08T08:18:00Z</dcterms:modified>
</cp:coreProperties>
</file>